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D54CB" w:rsidRPr="009D54CB" w:rsidTr="0046426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9D54CB" w:rsidRDefault="009D54CB" w:rsidP="009D5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9D54C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D83898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Межрайонной ИФНС </w:t>
            </w:r>
          </w:p>
          <w:p w:rsidR="009D54CB" w:rsidRPr="009D54C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№ 24 по Свердловской области</w:t>
            </w:r>
          </w:p>
          <w:p w:rsidR="009D54CB" w:rsidRPr="009D54C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4CB" w:rsidRPr="009D54C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  </w:t>
            </w:r>
            <w:proofErr w:type="spellStart"/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Ю.В.Якерсберг</w:t>
            </w:r>
            <w:proofErr w:type="spellEnd"/>
          </w:p>
          <w:p w:rsidR="009D54CB" w:rsidRPr="009D54CB" w:rsidRDefault="00D83898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9D54CB"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  <w:p w:rsidR="009D54CB" w:rsidRPr="009D54C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""</w:t>
            </w:r>
            <w:r w:rsidR="00FF6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proofErr w:type="gramStart"/>
            <w:r w:rsidR="00FF6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557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6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proofErr w:type="gramEnd"/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  <w:p w:rsidR="009D54CB" w:rsidRPr="009D54CB" w:rsidRDefault="009D54CB" w:rsidP="00D8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54CB" w:rsidRPr="009D54CB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 старшего государственного налогового инспектора отдела</w:t>
      </w: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работы с налогоплательщиками </w:t>
      </w:r>
    </w:p>
    <w:p w:rsidR="009D54CB" w:rsidRPr="009D54CB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Межрайонной ИФНС России № 24 по Свердловской области</w:t>
      </w:r>
    </w:p>
    <w:p w:rsidR="009D54CB" w:rsidRPr="009D54CB" w:rsidRDefault="009D54CB" w:rsidP="009D54C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I. Общие положения</w:t>
      </w:r>
    </w:p>
    <w:p w:rsidR="009D54CB" w:rsidRPr="009D54CB" w:rsidRDefault="009D54CB" w:rsidP="009D54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работы с налогоплательщиками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ИФНС России № 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D54CB" w:rsidRPr="009D54CB" w:rsidRDefault="009D54CB" w:rsidP="00D8389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гражданской службы», </w:t>
      </w:r>
      <w:r w:rsidR="009D24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9D242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11-3-4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-095.</w:t>
      </w:r>
    </w:p>
    <w:p w:rsidR="009D54CB" w:rsidRPr="009D54C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9D54CB" w:rsidRPr="009D54C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декларирования. Детализация вида профессиональной служебной деятельности: организация работы с налогоплательщиками; обеспечение деятельности государственного органа в части, относящейся к сфере деятельности Федеральной налоговой службы.</w:t>
      </w:r>
    </w:p>
    <w:p w:rsidR="009D54CB" w:rsidRPr="009D54C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Межрайонная ИФНС России № 24 по Свердловской области (далее – инспекция).</w:t>
      </w:r>
    </w:p>
    <w:p w:rsidR="009D54CB" w:rsidRPr="009D54C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9D54CB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 отдела работы с налогоплательщиками непосредственно подчиняется начальнику отдела.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период временного отсутствия </w:t>
      </w:r>
      <w:r w:rsidR="00670B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отдела работы с налогоплательщиком исполнение его должностных обязанностей возлагается на другого сотрудника отдела работы с налогоплательщиками.</w:t>
      </w:r>
    </w:p>
    <w:p w:rsid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0B89" w:rsidRDefault="00670B89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0B89" w:rsidRPr="009D54CB" w:rsidRDefault="00670B89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II. Квалификационные требования для замещения должности гражданской службы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высшего образования – </w:t>
      </w:r>
      <w:proofErr w:type="spell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</w:t>
      </w:r>
      <w:proofErr w:type="spell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специалитет</w:t>
      </w:r>
      <w:proofErr w:type="spell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направлению подготовки и укрупненным группам специальностей "Менеджмент", "Экономика", 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 предъявления требований к стажу, направлению подготовки.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9D54C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8" w:history="1">
        <w:r w:rsidRPr="009D54C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9D54C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9D54C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знаний:</w:t>
      </w:r>
    </w:p>
    <w:p w:rsidR="009D54CB" w:rsidRPr="009D54CB" w:rsidRDefault="009D54CB" w:rsidP="00670B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</w:p>
    <w:p w:rsidR="009D54CB" w:rsidRPr="009D54CB" w:rsidRDefault="00B347F0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1" w:history="1">
        <w:r w:rsidR="009D54CB"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Конституции</w:t>
        </w:r>
      </w:hyperlink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</w:t>
      </w:r>
      <w:r w:rsidR="00476434" w:rsidRPr="00476434">
        <w:rPr>
          <w:rFonts w:ascii="Times New Roman" w:hAnsi="Times New Roman" w:cs="Times New Roman"/>
          <w:sz w:val="28"/>
          <w:szCs w:val="28"/>
        </w:rPr>
        <w:t>08.07.2019 г. № ММВ-7-19/343@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, Федеральный закон от 02.0</w:t>
      </w:r>
      <w:r w:rsidR="00476434" w:rsidRPr="0047643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.2006 № 59-ФЗ "О порядке рассмотрения обращений граждан Российской Федерации";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>х Федеральной налоговой службы";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>ганами местного самоуправления»;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ственных и муниципальных услуг»;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своих должностных обязанностей»;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деятельности (до 2018 года)»;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отдела работы с налогоплательщиками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D54CB" w:rsidRPr="009D54CB" w:rsidRDefault="009D54CB" w:rsidP="00670B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профессиональные знания: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формы и методы работы с обращениями граждан;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делового этикета;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организации работы по приему налогоплательщиков в операционных залах территориальных налоговых органов.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приема налоговых деклараций (расчетов);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взаимодействия с МФЦ.</w:t>
      </w:r>
    </w:p>
    <w:p w:rsidR="009D54CB" w:rsidRPr="009D54CB" w:rsidRDefault="00D83898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2" w:history="1">
        <w:r w:rsidR="009D54CB"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служебного распорядка</w:t>
        </w:r>
      </w:hyperlink>
      <w:r w:rsidR="009D54CB" w:rsidRPr="009D54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предоставления государственных услуг;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предоставлению государственных услуг;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права заявителей при получении государственных услуг;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 государственных органов, предоставляющих государственные услуги;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 предоставления государственной услуги: навык выполнения обязанностей администратора операционного зала.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умений: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мыслить системно (стратегически);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планировать, рационально использовать служебное время и достигать результата;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управлять изменениями;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 планировать, организовывать работу и контролировать ее выполнение;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коммуникативные умения.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умений: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и согласование документации, заявок, заявлений;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 информации из реестров, баз данных, выдача справок, составление номенклатуры дел;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приема налоговых деклараций (расчетов);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взаимодействия с МФЦ.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III. Должностные обязанности, права и ответственность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статьями 14</w:t>
        </w:r>
      </w:hyperlink>
      <w:r w:rsidRPr="009D54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14" w:history="1">
        <w:r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15</w:t>
        </w:r>
      </w:hyperlink>
      <w:r w:rsidRPr="009D54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15" w:history="1">
        <w:r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17</w:t>
        </w:r>
      </w:hyperlink>
      <w:r w:rsidRPr="009D54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16" w:history="1">
        <w:r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18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реализации задач и функций, возложенных на Межрайонную ИФНС №24 по Свердловской области, старший государственный налоговый инспектор отдела работы с налогоплательщиками обязан:</w:t>
      </w:r>
    </w:p>
    <w:p w:rsidR="00557112" w:rsidRPr="009D54CB" w:rsidRDefault="00557112" w:rsidP="00557112">
      <w:pPr>
        <w:pStyle w:val="a9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711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0051E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557112">
        <w:rPr>
          <w:rFonts w:ascii="Times New Roman" w:eastAsia="Times New Roman" w:hAnsi="Times New Roman" w:cs="Times New Roman"/>
          <w:sz w:val="26"/>
          <w:szCs w:val="26"/>
          <w:lang w:eastAsia="ru-RU"/>
        </w:rPr>
        <w:t>т функции администратора зоны приема и обслуживания;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 прием сведений о доходах физических лиц по налогу на доходы физических лиц от налоговых агентов и их обработку;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</w:t>
      </w:r>
      <w:r w:rsidR="000051E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контрольные задания вышестоящих налоговых органов;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проводит прием других документов, представленных организациями и физическими лицами;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0051E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взаимодействие с налогоплательщиками в электронном виде;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</w:t>
      </w:r>
      <w:r w:rsidR="000051E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запросы и контрольные задания правоохранительных органов;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0051E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визуальный контроль налоговых деклараций и иных документов, служащих основанием для исчисления и уплаты налогов, сборов и других платежей в бюджетную </w:t>
      </w:r>
      <w:proofErr w:type="gram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систему  Российской</w:t>
      </w:r>
      <w:proofErr w:type="gram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Федерации, представленных на бумажных носителях;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0051E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входной контроль налоговых деклараций и иных документов, служащих основанием для исчисления и уплаты налогов, сборов и других платежей в бюджетную </w:t>
      </w:r>
      <w:proofErr w:type="gram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систему  Российской</w:t>
      </w:r>
      <w:proofErr w:type="gram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Федерации, представленных на электронных носителях записи;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 регистрацию представленных документов, фиксацию соответствия представленных документов установленным требованиям;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проставля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отметки о пр</w:t>
      </w:r>
      <w:r w:rsidR="00D116DC">
        <w:rPr>
          <w:rFonts w:ascii="Times New Roman" w:eastAsia="Times New Roman" w:hAnsi="Times New Roman" w:cs="Times New Roman"/>
          <w:sz w:val="26"/>
          <w:szCs w:val="26"/>
          <w:lang w:eastAsia="ru-RU"/>
        </w:rPr>
        <w:t>иеме налоговых деклараций в ПК АИС «Налог-3»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 сортировку принимаемых документов, формирование пачек (их регистрация) и оперативную передачу их в соответствующие подразделения;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 информирование налогоплательщиков о преимуществах представления отчётности по телекоммуникационным каналам связи;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</w:t>
      </w:r>
      <w:r w:rsidR="002A5F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ет</w:t>
      </w:r>
      <w:r w:rsidRPr="009D54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налогоплательщикам по их запросам справки и иные документы по вопросам, относящимся к компетенции отдела;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ует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 о состоянии их расчетов с бюджетной </w:t>
      </w:r>
      <w:proofErr w:type="gram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системой  Российской</w:t>
      </w:r>
      <w:proofErr w:type="gram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Федерации;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 сверки расчетов налогоплательщика с бюджетом, в том числе при снятии налогоплательщиков с налогового учета по любым основаниям;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готовит документы при передаче КРСБ налогоплательщиков в другие налоговые органы;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ежедневный контроль правильности ведения журнала состояния запросов на получение справок о состоянии расчетов с бюджетом;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ежедневный контроль за соблюдением сроков формирования отделом работы с налогоплательщиками справок о состоянии расчётов с бюджетом и справок об исполнении обязанности по уплате налогов и вручения их налогоплательщикам;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ежедневный контроль правильности ведения журнала состояния совместной сверки;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контроль за соответствием данных электронного сообщения о доверенности оригиналу на бумажном носителе при представлении отчётности по телекоммуникационным каналам связи;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ежедневный контроль за соблюдением сроков формирования отделом работы с налогоплательщиками актов сверок, вручения их налогоплательщикам, а также завершения каждого этапа проведения сверки;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ежедневный </w:t>
      </w:r>
      <w:proofErr w:type="gram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 регистрации</w:t>
      </w:r>
      <w:proofErr w:type="gram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отражения в базе данных инспекции всех принятых  налоговых  и бухгалтерских документов налогоплательщиков;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контроль соблюдения сроков передачи отчетности налогоплательщиков на централизованный ввод в ФКУ «Налог-Сервис»;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</w:t>
      </w:r>
      <w:proofErr w:type="gram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взаимозаменяемость  временно</w:t>
      </w:r>
      <w:proofErr w:type="gram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отсутствующих работников отдела;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готовит ответы на письменные запросы налогоплательщиков, в </w:t>
      </w:r>
      <w:proofErr w:type="spell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направленные в электронном виде;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ует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ает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ет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работы, проводимой Управлением и Инспекцией, мероприятий, способствующих формированию позитивного отношения налогоплательщиков к налоговым органам;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ует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установленную отчетность по предмету деятельности отдела;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регистрацию заявлений налогоплательщиков о зачете (возврате) излишне уплаченных (взысканных) налогов, сборов и иных обязательных платежей;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готовит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информационные материалы для налогоплательщиков по вопросам, находящимся в компетенции Отдела;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взаимодействие с отделом информатизации по вопросам приема налоговой отчетности в системе ЭОД и по проблемным ситуациям, связанным с </w:t>
      </w:r>
      <w:proofErr w:type="gram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проведением  сверки</w:t>
      </w:r>
      <w:proofErr w:type="gram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налогоплательщиками;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открыва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налоговые обязательства налогоплательщикам, состоящим на учете в инспекции по различным основаниям;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ует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свою работу самостоятельно и согласовывает ее с планами работы отдела;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представителя нанимателя об обращениях каких-либо лиц в целях склонения к совершению коррупционных правонарушений;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 представля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ет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меры по недопущению возникновения конфликта </w:t>
      </w:r>
      <w:proofErr w:type="gram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интересов,  в</w:t>
      </w:r>
      <w:proofErr w:type="gram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 обязательную государственную дактилоскопическую регистрацию;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работе с удаленной базой </w:t>
      </w:r>
      <w:proofErr w:type="gram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данных  к</w:t>
      </w:r>
      <w:proofErr w:type="gram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информационным ресурсам соблюда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 режимные ограничения, установленные инструкцией по работе с удаленным доступом к федеральным информационным ресурсам;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</w:t>
      </w:r>
      <w:r w:rsidR="002A5F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ет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транкинговой</w:t>
      </w:r>
      <w:proofErr w:type="spell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связи в месте расположения Инспекции;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должностного регламента владеть навыками работы в программных комплексах, используемых в Инспекции;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п. 5.16 </w:t>
      </w:r>
      <w:r w:rsidRPr="009D54CB">
        <w:rPr>
          <w:rFonts w:ascii="Times New Roman" w:eastAsia="Times New Roman" w:hAnsi="Times New Roman" w:cs="Times New Roman"/>
          <w:spacing w:val="60"/>
          <w:sz w:val="26"/>
          <w:szCs w:val="26"/>
          <w:lang w:eastAsia="ru-RU"/>
        </w:rPr>
        <w:t xml:space="preserve">порядка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 обеспечение конфиденциальности информации, ставшей им известной при выполнении служебных обязанностей;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сплошным методом ежедневно по следующим кодам технологических процессов;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установленном порядке осуществлять делопроизводство и хранение документов;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прием и обработку документов, представленных в электронном виде по телекоммуникационным каналам связи;</w:t>
      </w:r>
    </w:p>
    <w:p w:rsid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направлять налогоплательщикам уведомления: о необходимости внесения изменений в представленную отчётность, об отказе в приеме </w:t>
      </w:r>
      <w:r w:rsidR="00A30D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деклараций и расчётов.</w:t>
      </w:r>
    </w:p>
    <w:p w:rsid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color w:val="000000"/>
          <w:sz w:val="26"/>
          <w:szCs w:val="26"/>
        </w:rPr>
        <w:t>Незамедлительно предоставлять начальнику отдела кадров, профилактики коррупционных и иных правонарушений и безопасности</w:t>
      </w:r>
      <w:r w:rsidR="00A30D22">
        <w:rPr>
          <w:rFonts w:ascii="Times New Roman" w:hAnsi="Times New Roman" w:cs="Times New Roman"/>
          <w:color w:val="000000"/>
          <w:sz w:val="26"/>
          <w:szCs w:val="26"/>
        </w:rPr>
        <w:t xml:space="preserve"> (сотруднику, отвечающему за данное направление деятельности)</w:t>
      </w:r>
      <w:r w:rsidRPr="00FF68E7">
        <w:rPr>
          <w:rFonts w:ascii="Times New Roman" w:hAnsi="Times New Roman" w:cs="Times New Roman"/>
          <w:color w:val="000000"/>
          <w:sz w:val="26"/>
          <w:szCs w:val="26"/>
        </w:rPr>
        <w:t xml:space="preserve"> следующую информацию:</w:t>
      </w:r>
      <w:r w:rsidRPr="00FF68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>1. Информация 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>2. Информация 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>3. Информация 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>4. Информация о правонарушениях (угрозах их совершения) со стороны работников налоговых органов, в том числе не связанных с исполнением ими служебных обязанностей.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>5. Информация 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>6. Информация о чрезвычайных происшествиях природного</w:t>
      </w:r>
      <w:r w:rsidRPr="00FF68E7">
        <w:rPr>
          <w:rFonts w:ascii="Times New Roman" w:hAnsi="Times New Roman" w:cs="Times New Roman"/>
          <w:sz w:val="26"/>
          <w:szCs w:val="26"/>
        </w:rPr>
        <w:br/>
        <w:t>и техногенного характера в местах расположения налоговых органов, имущества налоговых органов или местах жительства работников налоговых органов.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>7. Информация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 xml:space="preserve">8. Информация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др.). 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>9. Информация о ходе и результатах проведения проверок</w:t>
      </w:r>
      <w:r w:rsidRPr="00FF68E7">
        <w:rPr>
          <w:rFonts w:ascii="Times New Roman" w:hAnsi="Times New Roman" w:cs="Times New Roman"/>
          <w:sz w:val="26"/>
          <w:szCs w:val="26"/>
        </w:rPr>
        <w:br/>
        <w:t xml:space="preserve">и расследований правоохранительными или иными органами по фактам происшествий и правонарушений, указанных в </w:t>
      </w:r>
      <w:proofErr w:type="spellStart"/>
      <w:r w:rsidRPr="00FF68E7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FF68E7">
        <w:rPr>
          <w:rFonts w:ascii="Times New Roman" w:hAnsi="Times New Roman" w:cs="Times New Roman"/>
          <w:sz w:val="26"/>
          <w:szCs w:val="26"/>
        </w:rPr>
        <w:t>. 1-8.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>10. Информация по фактам допросов, получения объяснений</w:t>
      </w:r>
      <w:r w:rsidRPr="00FF68E7">
        <w:rPr>
          <w:rFonts w:ascii="Times New Roman" w:hAnsi="Times New Roman" w:cs="Times New Roman"/>
          <w:sz w:val="26"/>
          <w:szCs w:val="26"/>
        </w:rPr>
        <w:br/>
        <w:t xml:space="preserve">у работников налоговых органов сотрудниками правоохранительных </w:t>
      </w:r>
      <w:r w:rsidR="00462135" w:rsidRPr="00FF68E7">
        <w:rPr>
          <w:rFonts w:ascii="Times New Roman" w:hAnsi="Times New Roman" w:cs="Times New Roman"/>
          <w:sz w:val="26"/>
          <w:szCs w:val="26"/>
        </w:rPr>
        <w:t>органов, в</w:t>
      </w:r>
      <w:r w:rsidRPr="00FF68E7">
        <w:rPr>
          <w:rFonts w:ascii="Times New Roman" w:hAnsi="Times New Roman" w:cs="Times New Roman"/>
          <w:sz w:val="26"/>
          <w:szCs w:val="26"/>
        </w:rPr>
        <w:t xml:space="preserve"> том числе в качестве специалистов.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lastRenderedPageBreak/>
        <w:t xml:space="preserve">11. Информация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F68E7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FF68E7">
        <w:rPr>
          <w:rFonts w:ascii="Times New Roman" w:hAnsi="Times New Roman" w:cs="Times New Roman"/>
          <w:sz w:val="26"/>
          <w:szCs w:val="26"/>
        </w:rPr>
        <w:t xml:space="preserve"> проверок.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 xml:space="preserve">12. Информация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</w:t>
      </w:r>
      <w:r w:rsidR="006E3DC2" w:rsidRPr="00FF68E7">
        <w:rPr>
          <w:rFonts w:ascii="Times New Roman" w:hAnsi="Times New Roman" w:cs="Times New Roman"/>
          <w:sz w:val="26"/>
          <w:szCs w:val="26"/>
        </w:rPr>
        <w:t>службы, о</w:t>
      </w:r>
      <w:r w:rsidRPr="00FF68E7">
        <w:rPr>
          <w:rFonts w:ascii="Times New Roman" w:hAnsi="Times New Roman" w:cs="Times New Roman"/>
          <w:sz w:val="26"/>
          <w:szCs w:val="26"/>
        </w:rPr>
        <w:t xml:space="preserve"> чрезвычайных происшествиях в налоговых органах, а также</w:t>
      </w:r>
      <w:r w:rsidRPr="00FF68E7">
        <w:rPr>
          <w:rFonts w:ascii="Times New Roman" w:hAnsi="Times New Roman" w:cs="Times New Roman"/>
          <w:sz w:val="26"/>
          <w:szCs w:val="26"/>
        </w:rPr>
        <w:br/>
        <w:t>о противоправных действиях и преступных посягательствах в отношении налоговых органов, сотрудников налоговых органов, членов их семей, либо имущества.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>13. Информацию о принятых руководителями территориальных налоговых органов мерах по результатам выявленных нарушений.</w:t>
      </w:r>
    </w:p>
    <w:p w:rsidR="00FF68E7" w:rsidRPr="00FF68E7" w:rsidRDefault="00FF68E7" w:rsidP="00FF6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8E7">
        <w:rPr>
          <w:rFonts w:ascii="Times New Roman" w:hAnsi="Times New Roman" w:cs="Times New Roman"/>
          <w:sz w:val="26"/>
          <w:szCs w:val="26"/>
        </w:rPr>
        <w:t>14. Информация об иных происшествиях и событиях по согласованию</w:t>
      </w:r>
      <w:r w:rsidRPr="00FF68E7">
        <w:rPr>
          <w:rFonts w:ascii="Times New Roman" w:hAnsi="Times New Roman" w:cs="Times New Roman"/>
          <w:sz w:val="26"/>
          <w:szCs w:val="26"/>
        </w:rPr>
        <w:br/>
        <w:t>с отделом профилактики коррупционных и иных правонарушений</w:t>
      </w:r>
      <w:r w:rsidRPr="00FF68E7">
        <w:rPr>
          <w:rFonts w:ascii="Times New Roman" w:hAnsi="Times New Roman" w:cs="Times New Roman"/>
          <w:sz w:val="26"/>
          <w:szCs w:val="26"/>
        </w:rPr>
        <w:br/>
        <w:t xml:space="preserve">и безопасности </w:t>
      </w:r>
      <w:r w:rsidR="008624C8">
        <w:rPr>
          <w:rFonts w:ascii="Times New Roman" w:hAnsi="Times New Roman" w:cs="Times New Roman"/>
          <w:sz w:val="26"/>
          <w:szCs w:val="26"/>
        </w:rPr>
        <w:t>УФНС России по Свердловской области</w:t>
      </w:r>
      <w:r w:rsidRPr="00FF68E7">
        <w:rPr>
          <w:rFonts w:ascii="Times New Roman" w:hAnsi="Times New Roman" w:cs="Times New Roman"/>
          <w:sz w:val="26"/>
          <w:szCs w:val="26"/>
        </w:rPr>
        <w:t>.</w:t>
      </w:r>
    </w:p>
    <w:p w:rsidR="009D54CB" w:rsidRPr="009D54CB" w:rsidRDefault="00FF68E7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11C56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сновные права</w:t>
      </w:r>
      <w:r w:rsidR="009D54CB" w:rsidRPr="009D54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старшего государственного налогового инспектора   определены статьей 14 </w:t>
      </w:r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Федерального     Закона    </w:t>
      </w:r>
      <w:proofErr w:type="gramStart"/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 27</w:t>
      </w:r>
      <w:proofErr w:type="gramEnd"/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июля   2004 года  № 79-ФЗ «О государственной гражданской службе Российской Федерации».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исполнения возложенных должностных обязанностей старший государственный налоговый инспектор отдела работы с налогоплательщиками имеет право: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руководству инспекции через начальника отдела предложения о приостановлении банковских операций по счетам налогоплательщиков в порядке установленном НК РФ;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должностных лиц проверяемых налогоплательщиков устранения                   выявленных нарушений законодательства о налогах;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подавать руководству инспекции предложения по совершенствованию работы отдела и инспекции в целом;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документами, имеющими гриф "Для служебного пользования".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отдела работы с налогоплательщиками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9D54CB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законодательством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p w:rsidR="00A13E36" w:rsidRDefault="00A13E36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</w:t>
      </w:r>
      <w:proofErr w:type="gramStart"/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которым  старший</w:t>
      </w:r>
      <w:proofErr w:type="gramEnd"/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отдела работы с налогоплательщиками вправе или обязан самостоятельно принимать управленческие и иные решения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вправе самостоятельно принимать решения по вопросам: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 налоговой и бухгалтерской отчетности у налогоплательщиков;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сверки расчетов с налогоплательщиками;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сборах;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обязан самостоятельно принимать решения по вопросам: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 налоговой и бухгалтерской отчетности у налогоплательщиков;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сверки расчетов с налогоплательщиками;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 старший государственный налоговый инспектор отдела работы с налогоплательщиками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B347F0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отдела работы с налогоплательщиками в соответствии со своей компетенцией вправе участвовать в подготовке (обсуждении) следующих проектов: приема налоговой и бухгалтерской отчетности у налогоплательщиков; проведения сверки расчетов с налогоплательщиками; 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отдела работы с налогоплательщиками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старший государственный налоговый инспектор отдела работы с налогоплательщиками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Положением об Инспекции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отдела работы с налогоплательщиками в соответствии с замещаемой государственной гражданской должностью и в пределах функциональной компетенции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и результативность профессиональной </w:t>
      </w:r>
      <w:bookmarkStart w:id="0" w:name="_GoBack"/>
      <w:bookmarkEnd w:id="0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служебной деятельности старшего государственного налогового инспектора оценивается по следующим показателям: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9D54CB" w:rsidRPr="009D54CB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</w:t>
      </w:r>
    </w:p>
    <w:p w:rsidR="009D54CB" w:rsidRPr="009D54CB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с налогоплательщиками                                     </w:t>
      </w:r>
    </w:p>
    <w:p w:rsidR="009D54CB" w:rsidRPr="009D54CB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           ________________           </w:t>
      </w:r>
      <w:proofErr w:type="spell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Ю.Г.Шашина</w:t>
      </w:r>
      <w:proofErr w:type="spellEnd"/>
    </w:p>
    <w:p w:rsidR="009D54CB" w:rsidRPr="009D54CB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9D54CB">
        <w:rPr>
          <w:rFonts w:ascii="Times New Roman" w:eastAsia="Times New Roman" w:hAnsi="Times New Roman" w:cs="Times New Roman"/>
          <w:szCs w:val="26"/>
          <w:lang w:eastAsia="ru-RU"/>
        </w:rPr>
        <w:t xml:space="preserve">(наименование отдела инспекции)                                          (подпись)              </w:t>
      </w:r>
    </w:p>
    <w:p w:rsidR="009D54CB" w:rsidRPr="009D54CB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54CB" w:rsidRPr="009D54CB" w:rsidRDefault="009D54CB" w:rsidP="00940A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D54CB" w:rsidRPr="009D54CB" w:rsidSect="00670B89">
      <w:headerReference w:type="default" r:id="rId1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2DD" w:rsidRDefault="002922DD" w:rsidP="00945991">
      <w:pPr>
        <w:spacing w:after="0" w:line="240" w:lineRule="auto"/>
      </w:pPr>
      <w:r>
        <w:separator/>
      </w:r>
    </w:p>
  </w:endnote>
  <w:endnote w:type="continuationSeparator" w:id="0">
    <w:p w:rsidR="002922DD" w:rsidRDefault="002922DD" w:rsidP="00945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2DD" w:rsidRDefault="002922DD" w:rsidP="00945991">
      <w:pPr>
        <w:spacing w:after="0" w:line="240" w:lineRule="auto"/>
      </w:pPr>
      <w:r>
        <w:separator/>
      </w:r>
    </w:p>
  </w:footnote>
  <w:footnote w:type="continuationSeparator" w:id="0">
    <w:p w:rsidR="002922DD" w:rsidRDefault="002922DD" w:rsidP="00945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991" w:rsidRDefault="00945991">
    <w:pPr>
      <w:pStyle w:val="a5"/>
      <w:jc w:val="center"/>
    </w:pPr>
  </w:p>
  <w:p w:rsidR="00945991" w:rsidRDefault="009459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4E4"/>
    <w:rsid w:val="000051E8"/>
    <w:rsid w:val="000154E4"/>
    <w:rsid w:val="00033B6C"/>
    <w:rsid w:val="00090056"/>
    <w:rsid w:val="000915EC"/>
    <w:rsid w:val="000F2EC3"/>
    <w:rsid w:val="002922DD"/>
    <w:rsid w:val="002A5F37"/>
    <w:rsid w:val="00444EC2"/>
    <w:rsid w:val="00462135"/>
    <w:rsid w:val="00476434"/>
    <w:rsid w:val="004D6E22"/>
    <w:rsid w:val="005415D0"/>
    <w:rsid w:val="00557112"/>
    <w:rsid w:val="00670B89"/>
    <w:rsid w:val="006A03B1"/>
    <w:rsid w:val="006E3DC2"/>
    <w:rsid w:val="008624C8"/>
    <w:rsid w:val="00882DDD"/>
    <w:rsid w:val="00940ADD"/>
    <w:rsid w:val="00945991"/>
    <w:rsid w:val="009A1663"/>
    <w:rsid w:val="009D2422"/>
    <w:rsid w:val="009D54CB"/>
    <w:rsid w:val="009D63A4"/>
    <w:rsid w:val="00A13E36"/>
    <w:rsid w:val="00A30D22"/>
    <w:rsid w:val="00AB54B0"/>
    <w:rsid w:val="00B347F0"/>
    <w:rsid w:val="00BC474D"/>
    <w:rsid w:val="00C3702C"/>
    <w:rsid w:val="00D116DC"/>
    <w:rsid w:val="00D11C56"/>
    <w:rsid w:val="00D83898"/>
    <w:rsid w:val="00E27700"/>
    <w:rsid w:val="00E716BA"/>
    <w:rsid w:val="00E974CA"/>
    <w:rsid w:val="00EC728F"/>
    <w:rsid w:val="00EE6038"/>
    <w:rsid w:val="00F13523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DA4D4F-6BC5-40FA-B28A-BCCB3D68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5991"/>
  </w:style>
  <w:style w:type="paragraph" w:styleId="a7">
    <w:name w:val="footer"/>
    <w:basedOn w:val="a"/>
    <w:link w:val="a8"/>
    <w:uiPriority w:val="99"/>
    <w:unhideWhenUsed/>
    <w:rsid w:val="0094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5991"/>
  </w:style>
  <w:style w:type="paragraph" w:styleId="a9">
    <w:name w:val="List Paragraph"/>
    <w:basedOn w:val="a"/>
    <w:uiPriority w:val="34"/>
    <w:qFormat/>
    <w:rsid w:val="00557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4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garantF1://89013.1000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0003000.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garantF1://12036354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11</Pages>
  <Words>4316</Words>
  <Characters>24607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 Николай Сергеевич</dc:creator>
  <cp:lastModifiedBy>Сергеева Анна Александровна</cp:lastModifiedBy>
  <cp:revision>13</cp:revision>
  <cp:lastPrinted>2020-11-24T06:36:00Z</cp:lastPrinted>
  <dcterms:created xsi:type="dcterms:W3CDTF">2024-09-17T09:48:00Z</dcterms:created>
  <dcterms:modified xsi:type="dcterms:W3CDTF">2024-09-19T06:38:00Z</dcterms:modified>
</cp:coreProperties>
</file>